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62" w:rsidRPr="00BC51ED" w:rsidRDefault="00794962" w:rsidP="000C4E1E">
      <w:pPr>
        <w:spacing w:line="276" w:lineRule="auto"/>
        <w:jc w:val="center"/>
        <w:rPr>
          <w:b/>
          <w:color w:val="0D0D0D" w:themeColor="text1" w:themeTint="F2"/>
          <w:sz w:val="22"/>
          <w:szCs w:val="22"/>
        </w:rPr>
      </w:pPr>
    </w:p>
    <w:p w:rsidR="00794962" w:rsidRPr="00BC51ED" w:rsidRDefault="00794962" w:rsidP="000C4E1E">
      <w:pPr>
        <w:spacing w:line="276" w:lineRule="auto"/>
        <w:jc w:val="center"/>
        <w:rPr>
          <w:b/>
          <w:color w:val="0D0D0D" w:themeColor="text1" w:themeTint="F2"/>
          <w:sz w:val="22"/>
          <w:szCs w:val="22"/>
        </w:rPr>
      </w:pPr>
    </w:p>
    <w:p w:rsidR="00794962" w:rsidRPr="00BC51ED" w:rsidRDefault="00794962" w:rsidP="00794962">
      <w:pPr>
        <w:spacing w:line="276" w:lineRule="auto"/>
        <w:jc w:val="center"/>
        <w:rPr>
          <w:b/>
          <w:color w:val="0D0D0D" w:themeColor="text1" w:themeTint="F2"/>
          <w:sz w:val="22"/>
          <w:szCs w:val="22"/>
        </w:rPr>
      </w:pPr>
      <w:r w:rsidRPr="00794962">
        <w:rPr>
          <w:b/>
          <w:color w:val="0D0D0D" w:themeColor="text1" w:themeTint="F2"/>
          <w:sz w:val="22"/>
          <w:szCs w:val="22"/>
        </w:rPr>
        <w:t xml:space="preserve">SÜREKLİ İŞÇİ </w:t>
      </w:r>
      <w:r w:rsidRPr="00BC51ED">
        <w:rPr>
          <w:b/>
          <w:color w:val="0D0D0D" w:themeColor="text1" w:themeTint="F2"/>
          <w:sz w:val="22"/>
          <w:szCs w:val="22"/>
        </w:rPr>
        <w:t>(ENGELLİ, ESKİ HÜKÜMLÜ/TMY)</w:t>
      </w:r>
      <w:r w:rsidRPr="00794962">
        <w:rPr>
          <w:b/>
          <w:color w:val="0D0D0D" w:themeColor="text1" w:themeTint="F2"/>
          <w:sz w:val="22"/>
          <w:szCs w:val="22"/>
        </w:rPr>
        <w:t xml:space="preserve"> </w:t>
      </w:r>
    </w:p>
    <w:p w:rsidR="00794962" w:rsidRPr="00BC51ED" w:rsidRDefault="00794962" w:rsidP="00794962">
      <w:pPr>
        <w:spacing w:line="276" w:lineRule="auto"/>
        <w:jc w:val="center"/>
        <w:rPr>
          <w:b/>
          <w:color w:val="0D0D0D" w:themeColor="text1" w:themeTint="F2"/>
          <w:sz w:val="22"/>
          <w:szCs w:val="22"/>
        </w:rPr>
      </w:pPr>
      <w:r w:rsidRPr="00BC51ED">
        <w:rPr>
          <w:b/>
          <w:color w:val="0D0D0D" w:themeColor="text1" w:themeTint="F2"/>
          <w:sz w:val="22"/>
          <w:szCs w:val="22"/>
        </w:rPr>
        <w:t xml:space="preserve">SINAVINDA BAŞARILI OLAN ADAYLARDAN </w:t>
      </w:r>
    </w:p>
    <w:p w:rsidR="000C4E1E" w:rsidRPr="00BC51ED" w:rsidRDefault="00794962" w:rsidP="000C4E1E">
      <w:pPr>
        <w:spacing w:line="276" w:lineRule="auto"/>
        <w:jc w:val="center"/>
        <w:rPr>
          <w:rStyle w:val="Gl"/>
          <w:bCs w:val="0"/>
          <w:color w:val="0D0D0D" w:themeColor="text1" w:themeTint="F2"/>
          <w:sz w:val="22"/>
          <w:szCs w:val="22"/>
        </w:rPr>
      </w:pPr>
      <w:r w:rsidRPr="00BC51ED">
        <w:rPr>
          <w:b/>
          <w:color w:val="0D0D0D" w:themeColor="text1" w:themeTint="F2"/>
          <w:sz w:val="22"/>
          <w:szCs w:val="22"/>
        </w:rPr>
        <w:t>İSTENİLEN BELGELERE İLİŞKİN DUYURU</w:t>
      </w:r>
    </w:p>
    <w:p w:rsidR="000C4E1E" w:rsidRPr="00BC51ED" w:rsidRDefault="000C4E1E" w:rsidP="000C4E1E">
      <w:pPr>
        <w:spacing w:line="276" w:lineRule="auto"/>
        <w:ind w:firstLine="708"/>
        <w:jc w:val="both"/>
        <w:rPr>
          <w:color w:val="0D0D0D" w:themeColor="text1" w:themeTint="F2"/>
          <w:sz w:val="22"/>
          <w:szCs w:val="22"/>
          <w:shd w:val="clear" w:color="auto" w:fill="FFFFFF"/>
        </w:rPr>
      </w:pPr>
    </w:p>
    <w:p w:rsidR="000C4E1E" w:rsidRPr="00BC51ED" w:rsidRDefault="00794962" w:rsidP="00794962">
      <w:pPr>
        <w:spacing w:line="276" w:lineRule="auto"/>
        <w:jc w:val="both"/>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00EF6052">
        <w:rPr>
          <w:color w:val="0D0D0D" w:themeColor="text1" w:themeTint="F2"/>
          <w:sz w:val="22"/>
          <w:szCs w:val="22"/>
          <w:shd w:val="clear" w:color="auto" w:fill="FFFFFF"/>
        </w:rPr>
        <w:t xml:space="preserve">İl Müdürlüğümüzce gerçekleştirilen </w:t>
      </w:r>
      <w:r w:rsidRPr="00BC51ED">
        <w:rPr>
          <w:color w:val="0D0D0D" w:themeColor="text1" w:themeTint="F2"/>
          <w:sz w:val="22"/>
          <w:szCs w:val="22"/>
          <w:shd w:val="clear" w:color="auto" w:fill="FFFFFF"/>
        </w:rPr>
        <w:t>Sürekli İşçi (Engelli, Eski Hükümlü/Tmy) Sınavında başarılı olarak atanmaya hak kazana</w:t>
      </w:r>
      <w:r w:rsidR="000C4E1E" w:rsidRPr="00BC51ED">
        <w:rPr>
          <w:color w:val="0D0D0D" w:themeColor="text1" w:themeTint="F2"/>
          <w:sz w:val="22"/>
          <w:szCs w:val="22"/>
          <w:shd w:val="clear" w:color="auto" w:fill="FFFFFF"/>
        </w:rPr>
        <w:t xml:space="preserve">n adayların aşağıda belirtilen belgeleri </w:t>
      </w:r>
      <w:r w:rsidR="0025081A">
        <w:rPr>
          <w:b/>
          <w:color w:val="FF0000"/>
          <w:sz w:val="22"/>
          <w:szCs w:val="22"/>
          <w:shd w:val="clear" w:color="auto" w:fill="FFFFFF"/>
        </w:rPr>
        <w:t xml:space="preserve">28/07/2025-15/08/2025 </w:t>
      </w:r>
      <w:r w:rsidR="000C4E1E" w:rsidRPr="00BC51ED">
        <w:rPr>
          <w:color w:val="0D0D0D" w:themeColor="text1" w:themeTint="F2"/>
          <w:sz w:val="22"/>
          <w:szCs w:val="22"/>
          <w:shd w:val="clear" w:color="auto" w:fill="FFFFFF"/>
        </w:rPr>
        <w:t xml:space="preserve">(mesai bitimi) tarihleri arasında eksiksiz olarak </w:t>
      </w:r>
      <w:r w:rsidR="0025081A">
        <w:rPr>
          <w:b/>
          <w:color w:val="0D0D0D" w:themeColor="text1" w:themeTint="F2"/>
          <w:sz w:val="22"/>
          <w:szCs w:val="22"/>
          <w:shd w:val="clear" w:color="auto" w:fill="FFFFFF"/>
        </w:rPr>
        <w:t xml:space="preserve">Balıkesir </w:t>
      </w:r>
      <w:r w:rsidR="00DF7FB9" w:rsidRPr="001619B4">
        <w:rPr>
          <w:b/>
          <w:color w:val="0D0D0D" w:themeColor="text1" w:themeTint="F2"/>
          <w:sz w:val="22"/>
          <w:szCs w:val="22"/>
          <w:shd w:val="clear" w:color="auto" w:fill="FFFFFF"/>
        </w:rPr>
        <w:t>Aile ve Sosyal Hizmetler İl Müdürlüğün</w:t>
      </w:r>
      <w:r w:rsidRPr="001619B4">
        <w:rPr>
          <w:b/>
          <w:color w:val="0D0D0D" w:themeColor="text1" w:themeTint="F2"/>
          <w:sz w:val="22"/>
          <w:szCs w:val="22"/>
          <w:shd w:val="clear" w:color="auto" w:fill="FFFFFF"/>
        </w:rPr>
        <w:t>e</w:t>
      </w:r>
      <w:r w:rsidR="000C4E1E" w:rsidRPr="00BC51ED">
        <w:rPr>
          <w:color w:val="0D0D0D" w:themeColor="text1" w:themeTint="F2"/>
          <w:sz w:val="22"/>
          <w:szCs w:val="22"/>
          <w:shd w:val="clear" w:color="auto" w:fill="FFFFFF"/>
        </w:rPr>
        <w:t xml:space="preserve"> elden veya posta/kargo yolu ile ulaştırmaları gerekmektedir.</w:t>
      </w:r>
    </w:p>
    <w:p w:rsidR="000C4E1E" w:rsidRPr="00BC51ED" w:rsidRDefault="000C4E1E" w:rsidP="000C4E1E">
      <w:pPr>
        <w:spacing w:line="276" w:lineRule="auto"/>
        <w:jc w:val="center"/>
        <w:rPr>
          <w:rStyle w:val="Gl"/>
          <w:color w:val="0D0D0D" w:themeColor="text1" w:themeTint="F2"/>
          <w:sz w:val="22"/>
          <w:szCs w:val="22"/>
          <w:bdr w:val="none" w:sz="0" w:space="0" w:color="auto" w:frame="1"/>
          <w:shd w:val="clear" w:color="auto" w:fill="FFFFFF"/>
        </w:rPr>
      </w:pPr>
    </w:p>
    <w:p w:rsidR="000C4E1E" w:rsidRPr="00BC51ED" w:rsidRDefault="000C4E1E" w:rsidP="000C4E1E">
      <w:pPr>
        <w:pStyle w:val="NormalWeb"/>
        <w:numPr>
          <w:ilvl w:val="0"/>
          <w:numId w:val="1"/>
        </w:numPr>
        <w:shd w:val="clear" w:color="auto" w:fill="FFFFFF"/>
        <w:spacing w:before="0" w:beforeAutospacing="0" w:after="0" w:afterAutospacing="0" w:line="276" w:lineRule="auto"/>
        <w:textAlignment w:val="baseline"/>
        <w:rPr>
          <w:rFonts w:eastAsiaTheme="minorHAnsi"/>
          <w:color w:val="0D0D0D" w:themeColor="text1" w:themeTint="F2"/>
          <w:sz w:val="22"/>
          <w:szCs w:val="22"/>
          <w:shd w:val="clear" w:color="auto" w:fill="FFFFFF"/>
          <w:lang w:eastAsia="en-US"/>
        </w:rPr>
      </w:pPr>
      <w:r w:rsidRPr="00BC51ED">
        <w:rPr>
          <w:rFonts w:eastAsiaTheme="minorHAnsi"/>
          <w:b/>
          <w:bCs/>
          <w:color w:val="0D0D0D" w:themeColor="text1" w:themeTint="F2"/>
          <w:sz w:val="22"/>
          <w:szCs w:val="22"/>
          <w:shd w:val="clear" w:color="auto" w:fill="FFFFFF"/>
          <w:lang w:eastAsia="en-US"/>
        </w:rPr>
        <w:t>GEREKLİ BELGELER</w:t>
      </w:r>
    </w:p>
    <w:p w:rsidR="000C4E1E" w:rsidRPr="00BC51ED" w:rsidRDefault="000C4E1E" w:rsidP="000C4E1E">
      <w:pPr>
        <w:shd w:val="clear" w:color="auto" w:fill="FFFFFF"/>
        <w:spacing w:line="276" w:lineRule="auto"/>
        <w:ind w:left="708"/>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1-</w:t>
      </w:r>
      <w:r w:rsidRPr="00BC51ED">
        <w:rPr>
          <w:color w:val="0D0D0D" w:themeColor="text1" w:themeTint="F2"/>
          <w:sz w:val="22"/>
          <w:szCs w:val="22"/>
          <w:shd w:val="clear" w:color="auto" w:fill="FFFFFF"/>
        </w:rPr>
        <w:t xml:space="preserve"> Atama Başvuru ve Beyan Formu (</w:t>
      </w:r>
      <w:r w:rsidRPr="00BC51ED">
        <w:rPr>
          <w:b/>
          <w:color w:val="0D0D0D" w:themeColor="text1" w:themeTint="F2"/>
          <w:sz w:val="22"/>
          <w:szCs w:val="22"/>
          <w:u w:val="single"/>
          <w:shd w:val="clear" w:color="auto" w:fill="FFFFFF"/>
        </w:rPr>
        <w:t>eksiksiz doldurulup imzalanacaktır.</w:t>
      </w:r>
      <w:r w:rsidRPr="00BC51ED">
        <w:rPr>
          <w:color w:val="0D0D0D" w:themeColor="text1" w:themeTint="F2"/>
          <w:sz w:val="22"/>
          <w:szCs w:val="22"/>
          <w:shd w:val="clear" w:color="auto" w:fill="FFFFFF"/>
        </w:rPr>
        <w:t>) </w:t>
      </w:r>
      <w:r w:rsidRPr="00B5399E">
        <w:rPr>
          <w:b/>
          <w:i/>
          <w:color w:val="00B0F0"/>
          <w:sz w:val="22"/>
          <w:szCs w:val="22"/>
          <w:shd w:val="clear" w:color="auto" w:fill="FFFFFF"/>
        </w:rPr>
        <w:t>İndirmek İçin</w:t>
      </w:r>
      <w:r w:rsidRPr="00B5399E">
        <w:rPr>
          <w:b/>
          <w:color w:val="00B0F0"/>
          <w:sz w:val="22"/>
          <w:szCs w:val="22"/>
          <w:shd w:val="clear" w:color="auto" w:fill="FFFFFF"/>
        </w:rPr>
        <w:t xml:space="preserve"> </w:t>
      </w:r>
      <w:hyperlink r:id="rId7" w:history="1">
        <w:r w:rsidRPr="00B5399E">
          <w:rPr>
            <w:b/>
            <w:i/>
            <w:color w:val="00B0F0"/>
            <w:sz w:val="22"/>
            <w:szCs w:val="22"/>
            <w:shd w:val="clear" w:color="auto" w:fill="FFFFFF"/>
          </w:rPr>
          <w:t>Tıklayınız.</w:t>
        </w:r>
      </w:hyperlink>
    </w:p>
    <w:p w:rsidR="000C4E1E" w:rsidRPr="00BC51ED" w:rsidRDefault="000C4E1E" w:rsidP="00FD4178">
      <w:pPr>
        <w:shd w:val="clear" w:color="auto" w:fill="FFFFFF"/>
        <w:spacing w:line="276" w:lineRule="auto"/>
        <w:jc w:val="both"/>
        <w:textAlignment w:val="baseline"/>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00FD4178" w:rsidRPr="00BC51ED">
        <w:rPr>
          <w:b/>
          <w:color w:val="0D0D0D" w:themeColor="text1" w:themeTint="F2"/>
          <w:sz w:val="22"/>
          <w:szCs w:val="22"/>
          <w:shd w:val="clear" w:color="auto" w:fill="FFFFFF"/>
        </w:rPr>
        <w:t>2-</w:t>
      </w:r>
      <w:r w:rsidRPr="00BC51ED">
        <w:rPr>
          <w:color w:val="0D0D0D" w:themeColor="text1" w:themeTint="F2"/>
          <w:sz w:val="22"/>
          <w:szCs w:val="22"/>
          <w:shd w:val="clear" w:color="auto" w:fill="FFFFFF"/>
        </w:rPr>
        <w:t xml:space="preserve"> </w:t>
      </w:r>
      <w:r w:rsidRPr="00B5399E">
        <w:rPr>
          <w:color w:val="0D0D0D" w:themeColor="text1" w:themeTint="F2"/>
          <w:sz w:val="22"/>
          <w:szCs w:val="22"/>
          <w:shd w:val="clear" w:color="auto" w:fill="FFFFFF"/>
        </w:rPr>
        <w:t xml:space="preserve">Askerlik görevini tamamlamış adaylar için Terhis Belgesi, diğer erkek adaylar için Askerlik Durum Belgesi </w:t>
      </w:r>
      <w:r w:rsidRPr="00BC51ED">
        <w:rPr>
          <w:color w:val="0D0D0D" w:themeColor="text1" w:themeTint="F2"/>
          <w:sz w:val="22"/>
          <w:szCs w:val="22"/>
          <w:shd w:val="clear" w:color="auto" w:fill="FFFFFF"/>
        </w:rPr>
        <w:t xml:space="preserve">(E-Devlet sisteminden alınabilir </w:t>
      </w:r>
      <w:r w:rsidR="001465EB" w:rsidRPr="00BC51ED">
        <w:rPr>
          <w:b/>
          <w:color w:val="0D0D0D" w:themeColor="text1" w:themeTint="F2"/>
          <w:sz w:val="22"/>
          <w:szCs w:val="22"/>
          <w:shd w:val="clear" w:color="auto" w:fill="FFFFFF"/>
        </w:rPr>
        <w:t>Bkz. Açıklama-2</w:t>
      </w:r>
      <w:r w:rsidRPr="00BC51ED">
        <w:rPr>
          <w:color w:val="0D0D0D" w:themeColor="text1" w:themeTint="F2"/>
          <w:sz w:val="22"/>
          <w:szCs w:val="22"/>
          <w:shd w:val="clear" w:color="auto" w:fill="FFFFFF"/>
        </w:rPr>
        <w:t>)</w:t>
      </w:r>
    </w:p>
    <w:p w:rsidR="005C72B4" w:rsidRPr="00BC51ED" w:rsidRDefault="000C4E1E" w:rsidP="000C4E1E">
      <w:pPr>
        <w:shd w:val="clear" w:color="auto" w:fill="FFFFFF"/>
        <w:spacing w:line="276" w:lineRule="auto"/>
        <w:jc w:val="both"/>
        <w:textAlignment w:val="baseline"/>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00FD4178" w:rsidRPr="00BC51ED">
        <w:rPr>
          <w:b/>
          <w:color w:val="0D0D0D" w:themeColor="text1" w:themeTint="F2"/>
          <w:sz w:val="22"/>
          <w:szCs w:val="22"/>
          <w:shd w:val="clear" w:color="auto" w:fill="FFFFFF"/>
        </w:rPr>
        <w:t>3</w:t>
      </w:r>
      <w:r w:rsidRPr="00BC51ED">
        <w:rPr>
          <w:b/>
          <w:color w:val="0D0D0D" w:themeColor="text1" w:themeTint="F2"/>
          <w:sz w:val="22"/>
          <w:szCs w:val="22"/>
          <w:shd w:val="clear" w:color="auto" w:fill="FFFFFF"/>
        </w:rPr>
        <w:t>-</w:t>
      </w:r>
      <w:r w:rsidRPr="00BC51ED">
        <w:rPr>
          <w:color w:val="0D0D0D" w:themeColor="text1" w:themeTint="F2"/>
          <w:sz w:val="22"/>
          <w:szCs w:val="22"/>
          <w:shd w:val="clear" w:color="auto" w:fill="FFFFFF"/>
        </w:rPr>
        <w:t xml:space="preserve"> Resmi kuruma ibraz edilmek üzere alınmış Adli Sicil Belgesi (E-Devlet sisteminden alınabilir),</w:t>
      </w:r>
    </w:p>
    <w:p w:rsidR="005C72B4" w:rsidRPr="00BC51ED" w:rsidRDefault="005C72B4" w:rsidP="000C4E1E">
      <w:pPr>
        <w:shd w:val="clear" w:color="auto" w:fill="FFFFFF"/>
        <w:spacing w:line="276" w:lineRule="auto"/>
        <w:jc w:val="both"/>
        <w:textAlignment w:val="baseline"/>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Pr="00BC51ED">
        <w:rPr>
          <w:b/>
          <w:color w:val="0D0D0D" w:themeColor="text1" w:themeTint="F2"/>
          <w:sz w:val="22"/>
          <w:szCs w:val="22"/>
          <w:shd w:val="clear" w:color="auto" w:fill="FFFFFF"/>
        </w:rPr>
        <w:t>4-</w:t>
      </w:r>
      <w:r w:rsidRPr="00BC51ED">
        <w:rPr>
          <w:color w:val="0D0D0D" w:themeColor="text1" w:themeTint="F2"/>
          <w:sz w:val="22"/>
          <w:szCs w:val="22"/>
          <w:shd w:val="clear" w:color="auto" w:fill="FFFFFF"/>
        </w:rPr>
        <w:t xml:space="preserve"> </w:t>
      </w:r>
      <w:r w:rsidRPr="00BC51ED">
        <w:rPr>
          <w:sz w:val="22"/>
          <w:szCs w:val="22"/>
        </w:rPr>
        <w:t>Sağlık Kurulu Raporu (</w:t>
      </w:r>
      <w:r w:rsidR="00B75276" w:rsidRPr="00BC51ED">
        <w:rPr>
          <w:sz w:val="22"/>
          <w:szCs w:val="22"/>
        </w:rPr>
        <w:t>Tam</w:t>
      </w:r>
      <w:r w:rsidRPr="00BC51ED">
        <w:rPr>
          <w:sz w:val="22"/>
          <w:szCs w:val="22"/>
        </w:rPr>
        <w:t xml:space="preserve"> teşekkülü devlet hastanesinden son </w:t>
      </w:r>
      <w:r w:rsidR="00B75276" w:rsidRPr="00BC51ED">
        <w:rPr>
          <w:sz w:val="22"/>
          <w:szCs w:val="22"/>
        </w:rPr>
        <w:t xml:space="preserve">altı </w:t>
      </w:r>
      <w:r w:rsidRPr="00BC51ED">
        <w:rPr>
          <w:sz w:val="22"/>
          <w:szCs w:val="22"/>
        </w:rPr>
        <w:t>ayda alınmış)</w:t>
      </w:r>
      <w:r w:rsidR="00B75276" w:rsidRPr="00BC51ED">
        <w:rPr>
          <w:sz w:val="22"/>
          <w:szCs w:val="22"/>
        </w:rPr>
        <w:t>,</w:t>
      </w:r>
    </w:p>
    <w:p w:rsidR="000C4E1E" w:rsidRPr="00BC51ED" w:rsidRDefault="000C4E1E" w:rsidP="000C4E1E">
      <w:pPr>
        <w:shd w:val="clear" w:color="auto" w:fill="FFFFFF"/>
        <w:spacing w:line="276" w:lineRule="auto"/>
        <w:jc w:val="both"/>
        <w:textAlignment w:val="baseline"/>
        <w:rPr>
          <w:color w:val="0D0D0D" w:themeColor="text1" w:themeTint="F2"/>
          <w:sz w:val="22"/>
          <w:szCs w:val="22"/>
          <w:shd w:val="clear" w:color="auto" w:fill="FFFFFF"/>
        </w:rPr>
      </w:pPr>
      <w:r w:rsidRPr="00BC51ED">
        <w:rPr>
          <w:color w:val="0D0D0D" w:themeColor="text1" w:themeTint="F2"/>
          <w:sz w:val="22"/>
          <w:szCs w:val="22"/>
          <w:shd w:val="clear" w:color="auto" w:fill="FFFFFF"/>
        </w:rPr>
        <w:tab/>
      </w:r>
      <w:r w:rsidR="005C72B4" w:rsidRPr="00BC51ED">
        <w:rPr>
          <w:b/>
          <w:color w:val="0D0D0D" w:themeColor="text1" w:themeTint="F2"/>
          <w:sz w:val="22"/>
          <w:szCs w:val="22"/>
          <w:shd w:val="clear" w:color="auto" w:fill="FFFFFF"/>
        </w:rPr>
        <w:t>5</w:t>
      </w:r>
      <w:r w:rsidRPr="00BC51ED">
        <w:rPr>
          <w:b/>
          <w:color w:val="0D0D0D" w:themeColor="text1" w:themeTint="F2"/>
          <w:sz w:val="22"/>
          <w:szCs w:val="22"/>
          <w:shd w:val="clear" w:color="auto" w:fill="FFFFFF"/>
        </w:rPr>
        <w:t>-</w:t>
      </w:r>
      <w:r w:rsidRPr="00BC51ED">
        <w:rPr>
          <w:color w:val="0D0D0D" w:themeColor="text1" w:themeTint="F2"/>
          <w:sz w:val="22"/>
          <w:szCs w:val="22"/>
          <w:shd w:val="clear" w:color="auto" w:fill="FFFFFF"/>
        </w:rPr>
        <w:t xml:space="preserve"> Çalışma Geçmişine İlişkin Belgeler</w:t>
      </w:r>
    </w:p>
    <w:p w:rsidR="000C4E1E" w:rsidRPr="00BC51ED" w:rsidRDefault="000C4E1E" w:rsidP="000C4E1E">
      <w:pPr>
        <w:shd w:val="clear" w:color="auto" w:fill="FFFFFF"/>
        <w:spacing w:line="276" w:lineRule="auto"/>
        <w:ind w:firstLine="708"/>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a)</w:t>
      </w:r>
      <w:r w:rsidRPr="00BC51ED">
        <w:rPr>
          <w:color w:val="0D0D0D" w:themeColor="text1" w:themeTint="F2"/>
          <w:sz w:val="22"/>
          <w:szCs w:val="22"/>
          <w:shd w:val="clear" w:color="auto" w:fill="FFFFFF"/>
        </w:rPr>
        <w:t xml:space="preserve"> E-Devlet </w:t>
      </w:r>
      <w:r w:rsidRPr="00BC51ED">
        <w:rPr>
          <w:b/>
          <w:color w:val="0D0D0D" w:themeColor="text1" w:themeTint="F2"/>
          <w:sz w:val="22"/>
          <w:szCs w:val="22"/>
        </w:rPr>
        <w:t xml:space="preserve">Sosyal Güvenlik Kayıt Belgesi </w:t>
      </w:r>
      <w:r w:rsidRPr="00BC51ED">
        <w:rPr>
          <w:i/>
          <w:color w:val="0D0D0D" w:themeColor="text1" w:themeTint="F2"/>
          <w:sz w:val="22"/>
          <w:szCs w:val="22"/>
        </w:rPr>
        <w:t>(E-Devlet’te Sosyal Güvenlik Kayıt Belgesi anahtar kelimesi ile aratılarak bulunabilir.)</w:t>
      </w:r>
    </w:p>
    <w:p w:rsidR="000C4E1E" w:rsidRPr="00BC51ED" w:rsidRDefault="000C4E1E" w:rsidP="000C4E1E">
      <w:pPr>
        <w:shd w:val="clear" w:color="auto" w:fill="FFFFFF"/>
        <w:spacing w:line="276" w:lineRule="auto"/>
        <w:ind w:firstLine="708"/>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b)</w:t>
      </w:r>
      <w:r w:rsidRPr="00BC51ED">
        <w:rPr>
          <w:color w:val="0D0D0D" w:themeColor="text1" w:themeTint="F2"/>
          <w:sz w:val="22"/>
          <w:szCs w:val="22"/>
          <w:shd w:val="clear" w:color="auto" w:fill="FFFFFF"/>
        </w:rPr>
        <w:t xml:space="preserve"> E-Devlet </w:t>
      </w:r>
      <w:r w:rsidRPr="00BC51ED">
        <w:rPr>
          <w:b/>
          <w:color w:val="0D0D0D" w:themeColor="text1" w:themeTint="F2"/>
          <w:sz w:val="22"/>
          <w:szCs w:val="22"/>
        </w:rPr>
        <w:t>SGK Tescil ve Hizmet Dökümü / İşyeri Unvan Listesi</w:t>
      </w:r>
      <w:r w:rsidRPr="00BC51ED">
        <w:rPr>
          <w:color w:val="0D0D0D" w:themeColor="text1" w:themeTint="F2"/>
          <w:sz w:val="22"/>
          <w:szCs w:val="22"/>
          <w:shd w:val="clear" w:color="auto" w:fill="FFFFFF"/>
        </w:rPr>
        <w:t xml:space="preserve"> </w:t>
      </w:r>
      <w:r w:rsidRPr="00BC51ED">
        <w:rPr>
          <w:i/>
          <w:color w:val="0D0D0D" w:themeColor="text1" w:themeTint="F2"/>
          <w:sz w:val="22"/>
          <w:szCs w:val="22"/>
        </w:rPr>
        <w:t>(E-Devlet’te SGK Tescil ve Hizmet Dökümü / İşyeri Unvan Listesi anahtar kelimesi ile aratılarak bulunabilir. Tüm SGK Uzun Vade Hizmet Dökümü seçeneği seçilip, “</w:t>
      </w:r>
      <w:hyperlink r:id="rId8" w:history="1">
        <w:r w:rsidRPr="00BC51ED">
          <w:rPr>
            <w:i/>
            <w:color w:val="0D0D0D" w:themeColor="text1" w:themeTint="F2"/>
            <w:sz w:val="22"/>
            <w:szCs w:val="22"/>
          </w:rPr>
          <w:t>Barkodlu Belge Oluştur</w:t>
        </w:r>
      </w:hyperlink>
      <w:r w:rsidRPr="00BC51ED">
        <w:rPr>
          <w:i/>
          <w:color w:val="0D0D0D" w:themeColor="text1" w:themeTint="F2"/>
          <w:sz w:val="22"/>
          <w:szCs w:val="22"/>
        </w:rPr>
        <w:t>”</w:t>
      </w:r>
      <w:r w:rsidRPr="00BC51ED">
        <w:rPr>
          <w:color w:val="0D0D0D" w:themeColor="text1" w:themeTint="F2"/>
          <w:sz w:val="22"/>
          <w:szCs w:val="22"/>
          <w:shd w:val="clear" w:color="auto" w:fill="FFFFFF"/>
        </w:rPr>
        <w:t xml:space="preserve">  </w:t>
      </w:r>
      <w:r w:rsidRPr="00BC51ED">
        <w:rPr>
          <w:i/>
          <w:color w:val="0D0D0D" w:themeColor="text1" w:themeTint="F2"/>
          <w:sz w:val="22"/>
          <w:szCs w:val="22"/>
          <w:shd w:val="clear" w:color="auto" w:fill="FFFFFF"/>
        </w:rPr>
        <w:t>butonuna tıklanarak karekodlu belge oluşturulacaktır.</w:t>
      </w:r>
      <w:r w:rsidRPr="00BC51ED">
        <w:rPr>
          <w:color w:val="0D0D0D" w:themeColor="text1" w:themeTint="F2"/>
          <w:sz w:val="22"/>
          <w:szCs w:val="22"/>
          <w:shd w:val="clear" w:color="auto" w:fill="FFFFFF"/>
        </w:rPr>
        <w:t>)</w:t>
      </w:r>
    </w:p>
    <w:p w:rsidR="000C4E1E" w:rsidRPr="00BC51ED" w:rsidRDefault="000C4E1E" w:rsidP="000C4E1E">
      <w:pPr>
        <w:shd w:val="clear" w:color="auto" w:fill="FFFFFF"/>
        <w:spacing w:line="276" w:lineRule="auto"/>
        <w:ind w:firstLine="708"/>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c)</w:t>
      </w:r>
      <w:r w:rsidRPr="00BC51ED">
        <w:rPr>
          <w:color w:val="0D0D0D" w:themeColor="text1" w:themeTint="F2"/>
          <w:sz w:val="22"/>
          <w:szCs w:val="22"/>
          <w:shd w:val="clear" w:color="auto" w:fill="FFFFFF"/>
        </w:rPr>
        <w:t xml:space="preserve"> Kamu Kurum ve Kuruluşları bünyesinde görev yapan/yapmış olan adayların ilgili Kurum tarafından düzenlenen </w:t>
      </w:r>
      <w:r w:rsidRPr="00BC51ED">
        <w:rPr>
          <w:b/>
          <w:i/>
          <w:color w:val="0D0D0D" w:themeColor="text1" w:themeTint="F2"/>
          <w:sz w:val="22"/>
          <w:szCs w:val="22"/>
          <w:u w:val="single"/>
          <w:shd w:val="clear" w:color="auto" w:fill="FFFFFF"/>
        </w:rPr>
        <w:t>unvan, statü ve ayrıldı ise ayrılış nedenini gösterir</w:t>
      </w:r>
      <w:r w:rsidRPr="00BC51ED">
        <w:rPr>
          <w:color w:val="0D0D0D" w:themeColor="text1" w:themeTint="F2"/>
          <w:sz w:val="22"/>
          <w:szCs w:val="22"/>
          <w:shd w:val="clear" w:color="auto" w:fill="FFFFFF"/>
        </w:rPr>
        <w:t xml:space="preserve"> </w:t>
      </w:r>
      <w:r w:rsidRPr="00BC51ED">
        <w:rPr>
          <w:b/>
          <w:i/>
          <w:color w:val="0D0D0D" w:themeColor="text1" w:themeTint="F2"/>
          <w:sz w:val="22"/>
          <w:szCs w:val="22"/>
          <w:u w:val="single"/>
          <w:shd w:val="clear" w:color="auto" w:fill="FFFFFF"/>
        </w:rPr>
        <w:t>Onaylı Hizmet Belgesi ya da E-Devlet Hitap Hizmet Dökümü (Sosyal Güvenlik Kurumu)</w:t>
      </w:r>
      <w:r w:rsidRPr="00BC51ED">
        <w:rPr>
          <w:color w:val="0D0D0D" w:themeColor="text1" w:themeTint="F2"/>
          <w:sz w:val="22"/>
          <w:szCs w:val="22"/>
          <w:shd w:val="clear" w:color="auto" w:fill="FFFFFF"/>
        </w:rPr>
        <w:t xml:space="preserve"> (işçi, memur, sözleşmeli (657 DMK 4/B, 399 KHK vb.), ek ders ücretli, proje personeli...),</w:t>
      </w:r>
    </w:p>
    <w:p w:rsidR="000C4E1E" w:rsidRPr="00BC51ED" w:rsidRDefault="000C4E1E" w:rsidP="000C4E1E">
      <w:pPr>
        <w:shd w:val="clear" w:color="auto" w:fill="FFFFFF"/>
        <w:spacing w:line="276" w:lineRule="auto"/>
        <w:jc w:val="both"/>
        <w:textAlignment w:val="baseline"/>
        <w:rPr>
          <w:color w:val="0D0D0D" w:themeColor="text1" w:themeTint="F2"/>
          <w:sz w:val="22"/>
          <w:szCs w:val="22"/>
          <w:shd w:val="clear" w:color="auto" w:fill="FFFFFF"/>
        </w:rPr>
      </w:pPr>
      <w:r w:rsidRPr="00BC51ED">
        <w:rPr>
          <w:b/>
          <w:color w:val="0D0D0D" w:themeColor="text1" w:themeTint="F2"/>
          <w:sz w:val="22"/>
          <w:szCs w:val="22"/>
          <w:shd w:val="clear" w:color="auto" w:fill="FFFFFF"/>
        </w:rPr>
        <w:tab/>
      </w:r>
      <w:r w:rsidR="005C72B4" w:rsidRPr="00BC51ED">
        <w:rPr>
          <w:b/>
          <w:color w:val="0D0D0D" w:themeColor="text1" w:themeTint="F2"/>
          <w:sz w:val="22"/>
          <w:szCs w:val="22"/>
          <w:shd w:val="clear" w:color="auto" w:fill="FFFFFF"/>
        </w:rPr>
        <w:t>6</w:t>
      </w:r>
      <w:r w:rsidRPr="00BC51ED">
        <w:rPr>
          <w:b/>
          <w:color w:val="0D0D0D" w:themeColor="text1" w:themeTint="F2"/>
          <w:sz w:val="22"/>
          <w:szCs w:val="22"/>
          <w:shd w:val="clear" w:color="auto" w:fill="FFFFFF"/>
        </w:rPr>
        <w:t xml:space="preserve">- </w:t>
      </w:r>
      <w:r w:rsidRPr="00BC51ED">
        <w:rPr>
          <w:color w:val="0D0D0D" w:themeColor="text1" w:themeTint="F2"/>
          <w:sz w:val="22"/>
          <w:szCs w:val="22"/>
          <w:shd w:val="clear" w:color="auto" w:fill="FFFFFF"/>
        </w:rPr>
        <w:t xml:space="preserve">Kamu Görevlileri Etik Sözleşmesi </w:t>
      </w:r>
      <w:r w:rsidRPr="00B5399E">
        <w:rPr>
          <w:b/>
          <w:i/>
          <w:color w:val="00B0F0"/>
          <w:sz w:val="22"/>
          <w:szCs w:val="22"/>
          <w:shd w:val="clear" w:color="auto" w:fill="FFFFFF"/>
        </w:rPr>
        <w:t>İndirmek İçin</w:t>
      </w:r>
      <w:r w:rsidRPr="00B5399E">
        <w:rPr>
          <w:b/>
          <w:color w:val="00B0F0"/>
          <w:sz w:val="22"/>
          <w:szCs w:val="22"/>
          <w:shd w:val="clear" w:color="auto" w:fill="FFFFFF"/>
        </w:rPr>
        <w:t xml:space="preserve"> </w:t>
      </w:r>
      <w:hyperlink r:id="rId9" w:history="1">
        <w:r w:rsidRPr="00B5399E">
          <w:rPr>
            <w:b/>
            <w:i/>
            <w:color w:val="00B0F0"/>
            <w:sz w:val="22"/>
            <w:szCs w:val="22"/>
            <w:shd w:val="clear" w:color="auto" w:fill="FFFFFF"/>
          </w:rPr>
          <w:t>Tıklayınız</w:t>
        </w:r>
        <w:bookmarkStart w:id="0" w:name="_GoBack"/>
        <w:bookmarkEnd w:id="0"/>
        <w:r w:rsidRPr="00B5399E">
          <w:rPr>
            <w:b/>
            <w:i/>
            <w:color w:val="00B0F0"/>
            <w:sz w:val="22"/>
            <w:szCs w:val="22"/>
            <w:shd w:val="clear" w:color="auto" w:fill="FFFFFF"/>
          </w:rPr>
          <w:t>.</w:t>
        </w:r>
      </w:hyperlink>
    </w:p>
    <w:p w:rsidR="000C4E1E" w:rsidRPr="00BC51ED" w:rsidRDefault="005C72B4" w:rsidP="000C4E1E">
      <w:pPr>
        <w:shd w:val="clear" w:color="auto" w:fill="FFFFFF"/>
        <w:spacing w:line="276" w:lineRule="auto"/>
        <w:ind w:firstLine="708"/>
        <w:jc w:val="both"/>
        <w:textAlignment w:val="baseline"/>
        <w:rPr>
          <w:rFonts w:eastAsiaTheme="minorHAnsi"/>
          <w:b/>
          <w:bCs/>
          <w:color w:val="0D0D0D" w:themeColor="text1" w:themeTint="F2"/>
          <w:sz w:val="22"/>
          <w:szCs w:val="22"/>
          <w:shd w:val="clear" w:color="auto" w:fill="FFFFFF"/>
          <w:lang w:eastAsia="en-US"/>
        </w:rPr>
      </w:pPr>
      <w:r w:rsidRPr="00BC51ED">
        <w:rPr>
          <w:b/>
          <w:color w:val="0D0D0D" w:themeColor="text1" w:themeTint="F2"/>
          <w:sz w:val="22"/>
          <w:szCs w:val="22"/>
          <w:shd w:val="clear" w:color="auto" w:fill="FFFFFF"/>
        </w:rPr>
        <w:t>7</w:t>
      </w:r>
      <w:r w:rsidR="000C4E1E" w:rsidRPr="00BC51ED">
        <w:rPr>
          <w:b/>
          <w:color w:val="0D0D0D" w:themeColor="text1" w:themeTint="F2"/>
          <w:sz w:val="22"/>
          <w:szCs w:val="22"/>
          <w:shd w:val="clear" w:color="auto" w:fill="FFFFFF"/>
        </w:rPr>
        <w:t>-</w:t>
      </w:r>
      <w:r w:rsidR="000C4E1E" w:rsidRPr="00BC51ED">
        <w:rPr>
          <w:color w:val="0D0D0D" w:themeColor="text1" w:themeTint="F2"/>
          <w:sz w:val="22"/>
          <w:szCs w:val="22"/>
          <w:shd w:val="clear" w:color="auto" w:fill="FFFFFF"/>
        </w:rPr>
        <w:t xml:space="preserve"> Belgeler yarım kapak karton dosyaya yukarıdaki sıra ile takılarak (1 no.lu belge en üstte olmak üzere) teslim edilecektir.</w:t>
      </w:r>
    </w:p>
    <w:p w:rsidR="000C4E1E" w:rsidRPr="00BC51ED" w:rsidRDefault="000C4E1E" w:rsidP="000C4E1E">
      <w:pPr>
        <w:pStyle w:val="NormalWeb"/>
        <w:numPr>
          <w:ilvl w:val="0"/>
          <w:numId w:val="1"/>
        </w:numPr>
        <w:shd w:val="clear" w:color="auto" w:fill="FFFFFF"/>
        <w:spacing w:before="0" w:beforeAutospacing="0" w:after="0" w:afterAutospacing="0" w:line="276" w:lineRule="auto"/>
        <w:jc w:val="both"/>
        <w:textAlignment w:val="baseline"/>
        <w:rPr>
          <w:rFonts w:eastAsiaTheme="minorHAnsi"/>
          <w:b/>
          <w:bCs/>
          <w:color w:val="0D0D0D" w:themeColor="text1" w:themeTint="F2"/>
          <w:sz w:val="22"/>
          <w:szCs w:val="22"/>
          <w:shd w:val="clear" w:color="auto" w:fill="FFFFFF"/>
          <w:lang w:eastAsia="en-US"/>
        </w:rPr>
      </w:pPr>
      <w:r w:rsidRPr="00BC51ED">
        <w:rPr>
          <w:rFonts w:eastAsiaTheme="minorHAnsi"/>
          <w:b/>
          <w:bCs/>
          <w:color w:val="0D0D0D" w:themeColor="text1" w:themeTint="F2"/>
          <w:sz w:val="22"/>
          <w:szCs w:val="22"/>
          <w:shd w:val="clear" w:color="auto" w:fill="FFFFFF"/>
          <w:lang w:eastAsia="en-US"/>
        </w:rPr>
        <w:t>AÇIKLAMALAR</w:t>
      </w:r>
    </w:p>
    <w:p w:rsidR="000C4E1E" w:rsidRPr="00BC51ED" w:rsidRDefault="000C4E1E" w:rsidP="000C4E1E">
      <w:pPr>
        <w:pStyle w:val="NormalWeb"/>
        <w:shd w:val="clear" w:color="auto" w:fill="FFFFFF"/>
        <w:spacing w:before="0" w:beforeAutospacing="0" w:after="0" w:afterAutospacing="0" w:line="276" w:lineRule="auto"/>
        <w:ind w:firstLine="708"/>
        <w:jc w:val="both"/>
        <w:textAlignment w:val="baseline"/>
        <w:rPr>
          <w:rFonts w:eastAsiaTheme="minorHAnsi"/>
          <w:color w:val="0D0D0D" w:themeColor="text1" w:themeTint="F2"/>
          <w:sz w:val="22"/>
          <w:szCs w:val="22"/>
          <w:shd w:val="clear" w:color="auto" w:fill="FFFFFF"/>
          <w:lang w:eastAsia="en-US"/>
        </w:rPr>
      </w:pPr>
      <w:r w:rsidRPr="00BC51ED">
        <w:rPr>
          <w:rFonts w:eastAsiaTheme="minorHAnsi"/>
          <w:b/>
          <w:color w:val="0D0D0D" w:themeColor="text1" w:themeTint="F2"/>
          <w:sz w:val="22"/>
          <w:szCs w:val="22"/>
          <w:shd w:val="clear" w:color="auto" w:fill="FFFFFF"/>
          <w:lang w:eastAsia="en-US"/>
        </w:rPr>
        <w:t>1-</w:t>
      </w:r>
      <w:r w:rsidRPr="00BC51ED">
        <w:rPr>
          <w:rFonts w:eastAsiaTheme="minorHAnsi"/>
          <w:color w:val="0D0D0D" w:themeColor="text1" w:themeTint="F2"/>
          <w:sz w:val="22"/>
          <w:szCs w:val="22"/>
          <w:shd w:val="clear" w:color="auto" w:fill="FFFFFF"/>
          <w:lang w:eastAsia="en-US"/>
        </w:rPr>
        <w:t xml:space="preserve"> Belgelerini teslim eden adaylar hakkında 7315 sayılı Güvenlik Soruşturması ve Arşiv Araştırması Kanunu kapsamında güvenlik soruşturması ve/veya arşiv araştırması yaptırılacak olup ayrıca alım ilanında belirtilen şartları taşıyıp taşımadıkları incelenecektir. Adaylar hakkında belirtilen işlemlerin tamamlanması sonrasında atama işlemi yapılacak olup göreve başlamak üzere atandıkları birime başvurmaları gerekmektedir.</w:t>
      </w:r>
    </w:p>
    <w:p w:rsidR="000C4E1E" w:rsidRPr="00BC51ED" w:rsidRDefault="000C4E1E" w:rsidP="007E2FA8">
      <w:pPr>
        <w:shd w:val="clear" w:color="auto" w:fill="FFFFFF"/>
        <w:spacing w:line="276" w:lineRule="auto"/>
        <w:jc w:val="both"/>
        <w:textAlignment w:val="baseline"/>
        <w:rPr>
          <w:rFonts w:eastAsiaTheme="minorHAnsi"/>
          <w:color w:val="0D0D0D" w:themeColor="text1" w:themeTint="F2"/>
          <w:sz w:val="22"/>
          <w:szCs w:val="22"/>
          <w:shd w:val="clear" w:color="auto" w:fill="FFFFFF"/>
          <w:lang w:eastAsia="en-US"/>
        </w:rPr>
      </w:pPr>
      <w:r w:rsidRPr="00BC51ED">
        <w:rPr>
          <w:b/>
          <w:color w:val="0D0D0D" w:themeColor="text1" w:themeTint="F2"/>
          <w:sz w:val="22"/>
          <w:szCs w:val="22"/>
          <w:shd w:val="clear" w:color="auto" w:fill="FFFFFF"/>
        </w:rPr>
        <w:tab/>
      </w:r>
      <w:r w:rsidR="007E2FA8" w:rsidRPr="00BC51ED">
        <w:rPr>
          <w:b/>
          <w:color w:val="0D0D0D" w:themeColor="text1" w:themeTint="F2"/>
          <w:sz w:val="22"/>
          <w:szCs w:val="22"/>
          <w:shd w:val="clear" w:color="auto" w:fill="FFFFFF"/>
        </w:rPr>
        <w:t>2</w:t>
      </w:r>
      <w:r w:rsidRPr="00BC51ED">
        <w:rPr>
          <w:rFonts w:eastAsiaTheme="minorHAnsi"/>
          <w:b/>
          <w:color w:val="0D0D0D" w:themeColor="text1" w:themeTint="F2"/>
          <w:sz w:val="22"/>
          <w:szCs w:val="22"/>
          <w:shd w:val="clear" w:color="auto" w:fill="FFFFFF"/>
          <w:lang w:eastAsia="en-US"/>
        </w:rPr>
        <w:t>-</w:t>
      </w:r>
      <w:r w:rsidRPr="00BC51ED">
        <w:rPr>
          <w:rFonts w:eastAsiaTheme="minorHAnsi"/>
          <w:color w:val="0D0D0D" w:themeColor="text1" w:themeTint="F2"/>
          <w:sz w:val="22"/>
          <w:szCs w:val="22"/>
          <w:shd w:val="clear" w:color="auto" w:fill="FFFFFF"/>
          <w:lang w:eastAsia="en-US"/>
        </w:rPr>
        <w:t xml:space="preserve"> A</w:t>
      </w:r>
      <w:r w:rsidRPr="00BC51ED">
        <w:rPr>
          <w:color w:val="0D0D0D" w:themeColor="text1" w:themeTint="F2"/>
          <w:sz w:val="22"/>
          <w:szCs w:val="22"/>
          <w:shd w:val="clear" w:color="auto" w:fill="FFFFFF"/>
        </w:rPr>
        <w:t xml:space="preserve">skerlik vazifesini yerine getirmekte olan adayların </w:t>
      </w:r>
      <w:r w:rsidRPr="00BC51ED">
        <w:rPr>
          <w:b/>
          <w:color w:val="0D0D0D" w:themeColor="text1" w:themeTint="F2"/>
          <w:sz w:val="22"/>
          <w:szCs w:val="22"/>
          <w:shd w:val="clear" w:color="auto" w:fill="FFFFFF"/>
        </w:rPr>
        <w:t>ilk aşamada</w:t>
      </w:r>
      <w:r w:rsidRPr="00BC51ED">
        <w:rPr>
          <w:color w:val="0D0D0D" w:themeColor="text1" w:themeTint="F2"/>
          <w:sz w:val="22"/>
          <w:szCs w:val="22"/>
          <w:shd w:val="clear" w:color="auto" w:fill="FFFFFF"/>
        </w:rPr>
        <w:t xml:space="preserve"> birliklerinden alacakları muhtemel terhis tarihini gösterir resmi yazıyı </w:t>
      </w:r>
      <w:r w:rsidRPr="00BC51ED">
        <w:rPr>
          <w:b/>
          <w:color w:val="0D0D0D" w:themeColor="text1" w:themeTint="F2"/>
          <w:sz w:val="22"/>
          <w:szCs w:val="22"/>
          <w:shd w:val="clear" w:color="auto" w:fill="FFFFFF"/>
        </w:rPr>
        <w:t>Atama Başvuru ve Beyan Formu ekinde</w:t>
      </w:r>
      <w:r w:rsidRPr="00BC51ED">
        <w:rPr>
          <w:color w:val="0D0D0D" w:themeColor="text1" w:themeTint="F2"/>
          <w:sz w:val="22"/>
          <w:szCs w:val="22"/>
          <w:shd w:val="clear" w:color="auto" w:fill="FFFFFF"/>
        </w:rPr>
        <w:t xml:space="preserve"> </w:t>
      </w:r>
      <w:r w:rsidRPr="00BC51ED">
        <w:rPr>
          <w:b/>
          <w:color w:val="0D0D0D" w:themeColor="text1" w:themeTint="F2"/>
          <w:sz w:val="22"/>
          <w:szCs w:val="22"/>
          <w:shd w:val="clear" w:color="auto" w:fill="FFFFFF"/>
        </w:rPr>
        <w:t>göndermeleri yeterli olup</w:t>
      </w:r>
      <w:r w:rsidRPr="00BC51ED">
        <w:rPr>
          <w:color w:val="0D0D0D" w:themeColor="text1" w:themeTint="F2"/>
          <w:sz w:val="22"/>
          <w:szCs w:val="22"/>
          <w:shd w:val="clear" w:color="auto" w:fill="FFFFFF"/>
        </w:rPr>
        <w:t xml:space="preserve">, askerden terhis olduktan sonra </w:t>
      </w:r>
      <w:r w:rsidRPr="00BC51ED">
        <w:rPr>
          <w:b/>
          <w:color w:val="0D0D0D" w:themeColor="text1" w:themeTint="F2"/>
          <w:sz w:val="22"/>
          <w:szCs w:val="22"/>
          <w:u w:val="single"/>
          <w:shd w:val="clear" w:color="auto" w:fill="FFFFFF"/>
        </w:rPr>
        <w:t>30 (otuz) gün içinde</w:t>
      </w:r>
      <w:r w:rsidRPr="00BC51ED">
        <w:rPr>
          <w:color w:val="0D0D0D" w:themeColor="text1" w:themeTint="F2"/>
          <w:sz w:val="22"/>
          <w:szCs w:val="22"/>
          <w:shd w:val="clear" w:color="auto" w:fill="FFFFFF"/>
        </w:rPr>
        <w:t xml:space="preserve"> yukarıda belirtilen atama belgeleri ile birlikte atama için başvuru yapmaları gerekmektedir.</w:t>
      </w:r>
      <w:r w:rsidRPr="00BC51ED">
        <w:rPr>
          <w:rStyle w:val="Gl"/>
          <w:color w:val="0D0D0D" w:themeColor="text1" w:themeTint="F2"/>
          <w:sz w:val="22"/>
          <w:szCs w:val="22"/>
          <w:bdr w:val="none" w:sz="0" w:space="0" w:color="auto" w:frame="1"/>
          <w:shd w:val="clear" w:color="auto" w:fill="FFFFFF"/>
        </w:rPr>
        <w:t xml:space="preserve"> </w:t>
      </w:r>
    </w:p>
    <w:p w:rsidR="000C4E1E" w:rsidRPr="00BC51ED" w:rsidRDefault="007E2FA8" w:rsidP="000C4E1E">
      <w:pPr>
        <w:pStyle w:val="NormalWeb"/>
        <w:shd w:val="clear" w:color="auto" w:fill="FFFFFF"/>
        <w:spacing w:before="0" w:beforeAutospacing="0" w:after="0" w:afterAutospacing="0" w:line="276" w:lineRule="auto"/>
        <w:ind w:firstLine="708"/>
        <w:jc w:val="both"/>
        <w:textAlignment w:val="baseline"/>
        <w:rPr>
          <w:rFonts w:eastAsiaTheme="minorHAnsi"/>
          <w:color w:val="0D0D0D" w:themeColor="text1" w:themeTint="F2"/>
          <w:sz w:val="22"/>
          <w:szCs w:val="22"/>
          <w:u w:val="single"/>
          <w:shd w:val="clear" w:color="auto" w:fill="FFFFFF"/>
          <w:lang w:eastAsia="en-US"/>
        </w:rPr>
      </w:pPr>
      <w:r w:rsidRPr="00BC51ED">
        <w:rPr>
          <w:rFonts w:eastAsiaTheme="minorHAnsi"/>
          <w:b/>
          <w:color w:val="0D0D0D" w:themeColor="text1" w:themeTint="F2"/>
          <w:sz w:val="22"/>
          <w:szCs w:val="22"/>
          <w:u w:val="single"/>
          <w:shd w:val="clear" w:color="auto" w:fill="FFFFFF"/>
          <w:lang w:eastAsia="en-US"/>
        </w:rPr>
        <w:t>3</w:t>
      </w:r>
      <w:r w:rsidR="000C4E1E" w:rsidRPr="00BC51ED">
        <w:rPr>
          <w:rFonts w:eastAsiaTheme="minorHAnsi"/>
          <w:b/>
          <w:color w:val="0D0D0D" w:themeColor="text1" w:themeTint="F2"/>
          <w:sz w:val="22"/>
          <w:szCs w:val="22"/>
          <w:u w:val="single"/>
          <w:shd w:val="clear" w:color="auto" w:fill="FFFFFF"/>
          <w:lang w:eastAsia="en-US"/>
        </w:rPr>
        <w:t xml:space="preserve">- </w:t>
      </w:r>
      <w:r w:rsidR="00E237A1" w:rsidRPr="00BC51ED">
        <w:rPr>
          <w:rFonts w:eastAsiaTheme="minorHAnsi"/>
          <w:b/>
          <w:color w:val="0D0D0D" w:themeColor="text1" w:themeTint="F2"/>
          <w:sz w:val="22"/>
          <w:szCs w:val="22"/>
          <w:u w:val="single"/>
          <w:shd w:val="clear" w:color="auto" w:fill="FFFFFF"/>
          <w:lang w:eastAsia="en-US"/>
        </w:rPr>
        <w:t xml:space="preserve">Resmi belge ile ispatlanan mazeret durumları haricinde; </w:t>
      </w:r>
      <w:r w:rsidR="000C4E1E" w:rsidRPr="00BC51ED">
        <w:rPr>
          <w:rFonts w:eastAsiaTheme="minorHAnsi"/>
          <w:b/>
          <w:color w:val="0D0D0D" w:themeColor="text1" w:themeTint="F2"/>
          <w:sz w:val="22"/>
          <w:szCs w:val="22"/>
          <w:u w:val="single"/>
          <w:shd w:val="clear" w:color="auto" w:fill="FFFFFF"/>
          <w:lang w:eastAsia="en-US"/>
        </w:rPr>
        <w:t>belirlenen süre içerisinde atanma talebinde bulunmayan, atandığı birimde belirtilen süre içinde göreve başlamayan aday, atanma hakkından vazgeçmiş sayılacaktır.</w:t>
      </w:r>
    </w:p>
    <w:p w:rsidR="000C4E1E" w:rsidRPr="00BC51ED" w:rsidRDefault="007E2FA8" w:rsidP="000C4E1E">
      <w:pPr>
        <w:pStyle w:val="NormalWeb"/>
        <w:shd w:val="clear" w:color="auto" w:fill="FFFFFF"/>
        <w:spacing w:before="0" w:beforeAutospacing="0" w:after="0" w:afterAutospacing="0" w:line="276" w:lineRule="auto"/>
        <w:ind w:firstLine="708"/>
        <w:jc w:val="both"/>
        <w:textAlignment w:val="baseline"/>
        <w:rPr>
          <w:rFonts w:eastAsiaTheme="minorHAnsi"/>
          <w:color w:val="0D0D0D" w:themeColor="text1" w:themeTint="F2"/>
          <w:sz w:val="22"/>
          <w:szCs w:val="22"/>
          <w:u w:val="single"/>
          <w:shd w:val="clear" w:color="auto" w:fill="FFFFFF"/>
          <w:lang w:eastAsia="en-US"/>
        </w:rPr>
      </w:pPr>
      <w:r w:rsidRPr="00BC51ED">
        <w:rPr>
          <w:rFonts w:eastAsiaTheme="minorHAnsi"/>
          <w:b/>
          <w:color w:val="0D0D0D" w:themeColor="text1" w:themeTint="F2"/>
          <w:sz w:val="22"/>
          <w:szCs w:val="22"/>
          <w:u w:val="single"/>
          <w:shd w:val="clear" w:color="auto" w:fill="FFFFFF"/>
          <w:lang w:eastAsia="en-US"/>
        </w:rPr>
        <w:t>4</w:t>
      </w:r>
      <w:r w:rsidR="000C4E1E" w:rsidRPr="00BC51ED">
        <w:rPr>
          <w:rFonts w:eastAsiaTheme="minorHAnsi"/>
          <w:b/>
          <w:color w:val="0D0D0D" w:themeColor="text1" w:themeTint="F2"/>
          <w:sz w:val="22"/>
          <w:szCs w:val="22"/>
          <w:u w:val="single"/>
          <w:shd w:val="clear" w:color="auto" w:fill="FFFFFF"/>
          <w:lang w:eastAsia="en-US"/>
        </w:rPr>
        <w:t>-</w:t>
      </w:r>
      <w:r w:rsidR="000C4E1E" w:rsidRPr="00BC51ED">
        <w:rPr>
          <w:rFonts w:eastAsiaTheme="minorHAnsi"/>
          <w:color w:val="0D0D0D" w:themeColor="text1" w:themeTint="F2"/>
          <w:sz w:val="22"/>
          <w:szCs w:val="22"/>
          <w:u w:val="single"/>
          <w:shd w:val="clear" w:color="auto" w:fill="FFFFFF"/>
          <w:lang w:eastAsia="en-US"/>
        </w:rPr>
        <w:t xml:space="preserve"> </w:t>
      </w:r>
      <w:r w:rsidR="000C4E1E" w:rsidRPr="00BC51ED">
        <w:rPr>
          <w:rFonts w:eastAsiaTheme="minorHAnsi"/>
          <w:b/>
          <w:color w:val="0D0D0D" w:themeColor="text1" w:themeTint="F2"/>
          <w:sz w:val="22"/>
          <w:szCs w:val="22"/>
          <w:u w:val="single"/>
          <w:shd w:val="clear" w:color="auto" w:fill="FFFFFF"/>
          <w:lang w:eastAsia="en-US"/>
        </w:rPr>
        <w:t>Personel Alım İlanında belirtilen şartları taşımadığı tespit edilen adayın atama işlemi yapılmayacak olup gerçeğe aykırı belge verenler ya da beyanda bulunanlar hakkında yasal işlem başlatılacak, atamaları yapılmış ise atamaları iptal edilecek ve idare tarafından kendilerine bir bedel ödenmiş ise bu bedel yasal faizi ile birlikte tazmin edilecektir.</w:t>
      </w:r>
      <w:r w:rsidR="000C4E1E" w:rsidRPr="00BC51ED">
        <w:rPr>
          <w:rStyle w:val="Gl"/>
          <w:color w:val="0D0D0D" w:themeColor="text1" w:themeTint="F2"/>
          <w:sz w:val="22"/>
          <w:szCs w:val="22"/>
          <w:bdr w:val="none" w:sz="0" w:space="0" w:color="auto" w:frame="1"/>
          <w:shd w:val="clear" w:color="auto" w:fill="FFFFFF"/>
        </w:rPr>
        <w:tab/>
      </w:r>
    </w:p>
    <w:p w:rsidR="001C7F1B" w:rsidRDefault="001C7F1B" w:rsidP="000C4E1E">
      <w:pPr>
        <w:spacing w:line="276" w:lineRule="auto"/>
        <w:jc w:val="center"/>
        <w:rPr>
          <w:b/>
          <w:color w:val="0D0D0D" w:themeColor="text1" w:themeTint="F2"/>
          <w:sz w:val="22"/>
          <w:szCs w:val="22"/>
          <w:shd w:val="clear" w:color="auto" w:fill="FFFFFF"/>
        </w:rPr>
      </w:pPr>
    </w:p>
    <w:p w:rsidR="000C4E1E" w:rsidRPr="00BC51ED" w:rsidRDefault="000C4E1E" w:rsidP="000C4E1E">
      <w:pPr>
        <w:spacing w:line="276" w:lineRule="auto"/>
        <w:jc w:val="center"/>
        <w:rPr>
          <w:b/>
          <w:color w:val="0D0D0D" w:themeColor="text1" w:themeTint="F2"/>
          <w:sz w:val="22"/>
          <w:szCs w:val="22"/>
          <w:shd w:val="clear" w:color="auto" w:fill="FFFFFF"/>
        </w:rPr>
      </w:pPr>
      <w:r w:rsidRPr="00BC51ED">
        <w:rPr>
          <w:b/>
          <w:color w:val="0D0D0D" w:themeColor="text1" w:themeTint="F2"/>
          <w:sz w:val="22"/>
          <w:szCs w:val="22"/>
          <w:shd w:val="clear" w:color="auto" w:fill="FFFFFF"/>
        </w:rPr>
        <w:t>İLGİLİLERE DUYURULUR.</w:t>
      </w:r>
    </w:p>
    <w:p w:rsidR="000C4E1E" w:rsidRPr="00BC51ED" w:rsidRDefault="000C4E1E" w:rsidP="000C4E1E">
      <w:pPr>
        <w:spacing w:line="276" w:lineRule="auto"/>
        <w:jc w:val="both"/>
        <w:rPr>
          <w:b/>
          <w:color w:val="0D0D0D" w:themeColor="text1" w:themeTint="F2"/>
          <w:sz w:val="22"/>
          <w:szCs w:val="22"/>
          <w:shd w:val="clear" w:color="auto" w:fill="FFFFFF"/>
        </w:rPr>
      </w:pPr>
    </w:p>
    <w:p w:rsidR="005439FA" w:rsidRPr="00893CC6" w:rsidRDefault="005439FA" w:rsidP="005439FA">
      <w:pPr>
        <w:spacing w:line="276" w:lineRule="auto"/>
        <w:jc w:val="both"/>
        <w:rPr>
          <w:b/>
          <w:color w:val="0D0D0D" w:themeColor="text1" w:themeTint="F2"/>
          <w:sz w:val="22"/>
          <w:szCs w:val="22"/>
          <w:shd w:val="clear" w:color="auto" w:fill="FFFFFF"/>
        </w:rPr>
      </w:pPr>
      <w:r w:rsidRPr="00893CC6">
        <w:rPr>
          <w:b/>
          <w:color w:val="0D0D0D" w:themeColor="text1" w:themeTint="F2"/>
          <w:sz w:val="22"/>
          <w:szCs w:val="22"/>
          <w:shd w:val="clear" w:color="auto" w:fill="FFFFFF"/>
        </w:rPr>
        <w:t>Belge Teslim Adresi:</w:t>
      </w:r>
    </w:p>
    <w:p w:rsidR="005439FA" w:rsidRPr="00893CC6" w:rsidRDefault="00EF6052" w:rsidP="005439FA">
      <w:pPr>
        <w:spacing w:line="276" w:lineRule="auto"/>
        <w:jc w:val="both"/>
        <w:rPr>
          <w:color w:val="0D0D0D" w:themeColor="text1" w:themeTint="F2"/>
          <w:sz w:val="22"/>
          <w:szCs w:val="22"/>
        </w:rPr>
      </w:pPr>
      <w:r>
        <w:rPr>
          <w:color w:val="0D0D0D" w:themeColor="text1" w:themeTint="F2"/>
          <w:sz w:val="22"/>
          <w:szCs w:val="22"/>
          <w:shd w:val="clear" w:color="auto" w:fill="FFFFFF"/>
        </w:rPr>
        <w:t>İl Müdürlüğü iletişim bilgileri</w:t>
      </w:r>
    </w:p>
    <w:p w:rsidR="007E7C1F" w:rsidRPr="00BC51ED" w:rsidRDefault="007E7C1F">
      <w:pPr>
        <w:rPr>
          <w:sz w:val="22"/>
          <w:szCs w:val="22"/>
        </w:rPr>
      </w:pPr>
    </w:p>
    <w:sectPr w:rsidR="007E7C1F" w:rsidRPr="00BC51ED" w:rsidSect="003844F0">
      <w:headerReference w:type="default" r:id="rId10"/>
      <w:footerReference w:type="default" r:id="rId11"/>
      <w:pgSz w:w="11906" w:h="16838"/>
      <w:pgMar w:top="709" w:right="849" w:bottom="568" w:left="1276" w:header="284" w:footer="2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F4" w:rsidRDefault="007C02F4">
      <w:r>
        <w:separator/>
      </w:r>
    </w:p>
  </w:endnote>
  <w:endnote w:type="continuationSeparator" w:id="0">
    <w:p w:rsidR="007C02F4" w:rsidRDefault="007C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ook w:val="04A0" w:firstRow="1" w:lastRow="0" w:firstColumn="1" w:lastColumn="0" w:noHBand="0" w:noVBand="1"/>
    </w:tblPr>
    <w:tblGrid>
      <w:gridCol w:w="4957"/>
      <w:gridCol w:w="809"/>
      <w:gridCol w:w="4015"/>
    </w:tblGrid>
    <w:tr w:rsidR="00737B0C" w:rsidTr="000A2D33">
      <w:trPr>
        <w:trHeight w:val="52"/>
      </w:trPr>
      <w:tc>
        <w:tcPr>
          <w:tcW w:w="4957" w:type="dxa"/>
          <w:shd w:val="clear" w:color="auto" w:fill="auto"/>
        </w:tcPr>
        <w:p w:rsidR="00737B0C" w:rsidRPr="009806FC" w:rsidRDefault="000C4E1E" w:rsidP="009806FC">
          <w:pPr>
            <w:pStyle w:val="1"/>
            <w:ind w:left="172"/>
            <w:rPr>
              <w:rFonts w:ascii="Garamond" w:hAnsi="Garamond"/>
            </w:rPr>
          </w:pPr>
          <w:r w:rsidRPr="009806FC">
            <w:rPr>
              <w:rFonts w:ascii="Garamond" w:hAnsi="Garamond"/>
            </w:rPr>
            <w:t xml:space="preserve">İşçi ve Sözleşmeli </w:t>
          </w:r>
          <w:r>
            <w:rPr>
              <w:rFonts w:ascii="Garamond" w:hAnsi="Garamond"/>
            </w:rPr>
            <w:t>Personel Daire Başkanlığı- 2024</w:t>
          </w:r>
        </w:p>
      </w:tc>
      <w:tc>
        <w:tcPr>
          <w:tcW w:w="809" w:type="dxa"/>
          <w:shd w:val="clear" w:color="auto" w:fill="auto"/>
        </w:tcPr>
        <w:p w:rsidR="00737B0C" w:rsidRPr="009806FC" w:rsidRDefault="007C02F4" w:rsidP="00737B0C">
          <w:pPr>
            <w:pStyle w:val="1"/>
            <w:rPr>
              <w:rFonts w:ascii="Garamond" w:hAnsi="Garamond"/>
            </w:rPr>
          </w:pPr>
        </w:p>
      </w:tc>
      <w:tc>
        <w:tcPr>
          <w:tcW w:w="4015" w:type="dxa"/>
          <w:shd w:val="clear" w:color="auto" w:fill="auto"/>
        </w:tcPr>
        <w:p w:rsidR="00737B0C" w:rsidRPr="009806FC" w:rsidRDefault="000C4E1E" w:rsidP="00737B0C">
          <w:pPr>
            <w:pStyle w:val="1"/>
            <w:jc w:val="center"/>
            <w:rPr>
              <w:rFonts w:ascii="Garamond" w:hAnsi="Garamond"/>
            </w:rPr>
          </w:pPr>
          <w:r w:rsidRPr="009806FC">
            <w:rPr>
              <w:rFonts w:ascii="Garamond" w:hAnsi="Garamond"/>
            </w:rPr>
            <w:t xml:space="preserve">                                              Sayfa </w:t>
          </w:r>
          <w:r w:rsidRPr="009806FC">
            <w:rPr>
              <w:rFonts w:ascii="Garamond" w:hAnsi="Garamond"/>
              <w:b/>
              <w:bCs/>
              <w:sz w:val="24"/>
              <w:szCs w:val="24"/>
            </w:rPr>
            <w:fldChar w:fldCharType="begin"/>
          </w:r>
          <w:r w:rsidRPr="009806FC">
            <w:rPr>
              <w:rFonts w:ascii="Garamond" w:hAnsi="Garamond"/>
              <w:b/>
              <w:bCs/>
            </w:rPr>
            <w:instrText>PAGE</w:instrText>
          </w:r>
          <w:r w:rsidRPr="009806FC">
            <w:rPr>
              <w:rFonts w:ascii="Garamond" w:hAnsi="Garamond"/>
              <w:b/>
              <w:bCs/>
              <w:sz w:val="24"/>
              <w:szCs w:val="24"/>
            </w:rPr>
            <w:fldChar w:fldCharType="separate"/>
          </w:r>
          <w:r w:rsidR="007E2FA8">
            <w:rPr>
              <w:rFonts w:ascii="Garamond" w:hAnsi="Garamond"/>
              <w:b/>
              <w:bCs/>
              <w:noProof/>
            </w:rPr>
            <w:t>5</w:t>
          </w:r>
          <w:r w:rsidRPr="009806FC">
            <w:rPr>
              <w:rFonts w:ascii="Garamond" w:hAnsi="Garamond"/>
              <w:b/>
              <w:bCs/>
              <w:sz w:val="24"/>
              <w:szCs w:val="24"/>
            </w:rPr>
            <w:fldChar w:fldCharType="end"/>
          </w:r>
          <w:r w:rsidRPr="009806FC">
            <w:rPr>
              <w:rFonts w:ascii="Garamond" w:hAnsi="Garamond"/>
            </w:rPr>
            <w:t xml:space="preserve"> / </w:t>
          </w:r>
          <w:r w:rsidRPr="009806FC">
            <w:rPr>
              <w:rFonts w:ascii="Garamond" w:hAnsi="Garamond"/>
              <w:b/>
              <w:bCs/>
              <w:sz w:val="24"/>
              <w:szCs w:val="24"/>
            </w:rPr>
            <w:fldChar w:fldCharType="begin"/>
          </w:r>
          <w:r w:rsidRPr="009806FC">
            <w:rPr>
              <w:rFonts w:ascii="Garamond" w:hAnsi="Garamond"/>
              <w:b/>
              <w:bCs/>
            </w:rPr>
            <w:instrText>NUMPAGES</w:instrText>
          </w:r>
          <w:r w:rsidRPr="009806FC">
            <w:rPr>
              <w:rFonts w:ascii="Garamond" w:hAnsi="Garamond"/>
              <w:b/>
              <w:bCs/>
              <w:sz w:val="24"/>
              <w:szCs w:val="24"/>
            </w:rPr>
            <w:fldChar w:fldCharType="separate"/>
          </w:r>
          <w:r w:rsidR="007E2FA8">
            <w:rPr>
              <w:rFonts w:ascii="Garamond" w:hAnsi="Garamond"/>
              <w:b/>
              <w:bCs/>
              <w:noProof/>
            </w:rPr>
            <w:t>6</w:t>
          </w:r>
          <w:r w:rsidRPr="009806FC">
            <w:rPr>
              <w:rFonts w:ascii="Garamond" w:hAnsi="Garamond"/>
              <w:b/>
              <w:bCs/>
              <w:sz w:val="24"/>
              <w:szCs w:val="24"/>
            </w:rPr>
            <w:fldChar w:fldCharType="end"/>
          </w:r>
        </w:p>
      </w:tc>
    </w:tr>
  </w:tbl>
  <w:p w:rsidR="00737B0C" w:rsidRDefault="007C02F4" w:rsidP="00737B0C">
    <w:pPr>
      <w:pStyle w:val="1"/>
      <w:jc w:val="right"/>
    </w:pPr>
  </w:p>
  <w:p w:rsidR="00737B0C" w:rsidRDefault="000C4E1E">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F4" w:rsidRDefault="007C02F4">
      <w:r>
        <w:separator/>
      </w:r>
    </w:p>
  </w:footnote>
  <w:footnote w:type="continuationSeparator" w:id="0">
    <w:p w:rsidR="007C02F4" w:rsidRDefault="007C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C1" w:rsidRPr="00586E9D" w:rsidRDefault="000C4E1E" w:rsidP="008623C1">
    <w:pPr>
      <w:pStyle w:val="1"/>
      <w:tabs>
        <w:tab w:val="clear" w:pos="4536"/>
        <w:tab w:val="clear" w:pos="9072"/>
        <w:tab w:val="left" w:pos="1507"/>
      </w:tabs>
      <w:rPr>
        <w:b/>
        <w:color w:val="FF0000"/>
        <w:sz w:val="28"/>
        <w:szCs w:val="28"/>
      </w:rPr>
    </w:pPr>
    <w:r>
      <w:rPr>
        <w:noProof/>
        <w:lang w:eastAsia="tr-TR"/>
      </w:rPr>
      <mc:AlternateContent>
        <mc:Choice Requires="wps">
          <w:drawing>
            <wp:anchor distT="0" distB="0" distL="114300" distR="114300" simplePos="0" relativeHeight="251659264" behindDoc="0" locked="0" layoutInCell="1" allowOverlap="1" wp14:anchorId="5A8974DD" wp14:editId="6655215E">
              <wp:simplePos x="0" y="0"/>
              <wp:positionH relativeFrom="column">
                <wp:posOffset>997585</wp:posOffset>
              </wp:positionH>
              <wp:positionV relativeFrom="paragraph">
                <wp:posOffset>45720</wp:posOffset>
              </wp:positionV>
              <wp:extent cx="4038600" cy="691515"/>
              <wp:effectExtent l="0" t="0" r="19050" b="133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691515"/>
                      </a:xfrm>
                      <a:prstGeom prst="rect">
                        <a:avLst/>
                      </a:prstGeom>
                      <a:solidFill>
                        <a:srgbClr val="FFFFFF"/>
                      </a:solidFill>
                      <a:ln w="15875">
                        <a:solidFill>
                          <a:srgbClr val="FFFFFF"/>
                        </a:solidFill>
                        <a:miter lim="800000"/>
                        <a:headEnd/>
                        <a:tailEnd/>
                      </a:ln>
                    </wps:spPr>
                    <wps:txbx>
                      <w:txbxContent>
                        <w:p w:rsidR="008623C1" w:rsidRPr="0055318A" w:rsidRDefault="000C4E1E" w:rsidP="008623C1">
                          <w:pPr>
                            <w:jc w:val="center"/>
                            <w:rPr>
                              <w:b/>
                            </w:rPr>
                          </w:pPr>
                          <w:r w:rsidRPr="0055318A">
                            <w:rPr>
                              <w:b/>
                            </w:rPr>
                            <w:t>T.C.</w:t>
                          </w:r>
                        </w:p>
                        <w:p w:rsidR="008623C1" w:rsidRPr="0055318A" w:rsidRDefault="000C4E1E" w:rsidP="008623C1">
                          <w:pPr>
                            <w:jc w:val="center"/>
                            <w:rPr>
                              <w:b/>
                            </w:rPr>
                          </w:pPr>
                          <w:r w:rsidRPr="0055318A">
                            <w:rPr>
                              <w:b/>
                            </w:rPr>
                            <w:t>AİLE VE SOSYAL HİZMETLER BAKANLIĞI</w:t>
                          </w:r>
                        </w:p>
                        <w:p w:rsidR="008623C1" w:rsidRPr="0055318A" w:rsidRDefault="000C4E1E" w:rsidP="008623C1">
                          <w:pPr>
                            <w:jc w:val="center"/>
                            <w:rPr>
                              <w:b/>
                            </w:rPr>
                          </w:pPr>
                          <w:r w:rsidRPr="0055318A">
                            <w:rPr>
                              <w:b/>
                            </w:rPr>
                            <w:t>PERSONEL GENEL MÜDÜRLÜĞÜ</w:t>
                          </w:r>
                        </w:p>
                        <w:p w:rsidR="008623C1" w:rsidRDefault="007C02F4" w:rsidP="008623C1">
                          <w:pPr>
                            <w:jc w:val="center"/>
                          </w:pPr>
                        </w:p>
                        <w:p w:rsidR="008623C1" w:rsidRDefault="007C02F4" w:rsidP="008623C1">
                          <w:pPr>
                            <w:jc w:val="center"/>
                          </w:pPr>
                        </w:p>
                        <w:p w:rsidR="008623C1" w:rsidRDefault="007C02F4" w:rsidP="008623C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974DD" id="_x0000_t202" coordsize="21600,21600" o:spt="202" path="m,l,21600r21600,l21600,xe">
              <v:stroke joinstyle="miter"/>
              <v:path gradientshapeok="t" o:connecttype="rect"/>
            </v:shapetype>
            <v:shape id="Metin Kutusu 3" o:spid="_x0000_s1026" type="#_x0000_t202" style="position:absolute;margin-left:78.55pt;margin-top:3.6pt;width:318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" strokecolor="white" strokeweight="1.25pt">
              <v:textbox>
                <w:txbxContent>
                  <w:p w:rsidR="008623C1" w:rsidRPr="0055318A" w:rsidRDefault="000C4E1E" w:rsidP="008623C1">
                    <w:pPr>
                      <w:jc w:val="center"/>
                      <w:rPr>
                        <w:b/>
                      </w:rPr>
                    </w:pPr>
                    <w:r w:rsidRPr="0055318A">
                      <w:rPr>
                        <w:b/>
                      </w:rPr>
                      <w:t>T.C.</w:t>
                    </w:r>
                  </w:p>
                  <w:p w:rsidR="008623C1" w:rsidRPr="0055318A" w:rsidRDefault="000C4E1E" w:rsidP="008623C1">
                    <w:pPr>
                      <w:jc w:val="center"/>
                      <w:rPr>
                        <w:b/>
                      </w:rPr>
                    </w:pPr>
                    <w:r w:rsidRPr="0055318A">
                      <w:rPr>
                        <w:b/>
                      </w:rPr>
                      <w:t>AİLE VE SOSYAL HİZMETLER BAKANLIĞI</w:t>
                    </w:r>
                  </w:p>
                  <w:p w:rsidR="008623C1" w:rsidRPr="0055318A" w:rsidRDefault="000C4E1E" w:rsidP="008623C1">
                    <w:pPr>
                      <w:jc w:val="center"/>
                      <w:rPr>
                        <w:b/>
                      </w:rPr>
                    </w:pPr>
                    <w:r w:rsidRPr="0055318A">
                      <w:rPr>
                        <w:b/>
                      </w:rPr>
                      <w:t>PERSONEL GENEL MÜDÜRLÜĞÜ</w:t>
                    </w:r>
                  </w:p>
                  <w:p w:rsidR="008623C1" w:rsidRDefault="003844F0" w:rsidP="008623C1">
                    <w:pPr>
                      <w:jc w:val="center"/>
                    </w:pPr>
                  </w:p>
                  <w:p w:rsidR="008623C1" w:rsidRDefault="003844F0" w:rsidP="008623C1">
                    <w:pPr>
                      <w:jc w:val="center"/>
                    </w:pPr>
                  </w:p>
                  <w:p w:rsidR="008623C1" w:rsidRDefault="003844F0" w:rsidP="008623C1">
                    <w:pPr>
                      <w:jc w:val="center"/>
                    </w:pPr>
                  </w:p>
                </w:txbxContent>
              </v:textbox>
            </v:shape>
          </w:pict>
        </mc:Fallback>
      </mc:AlternateContent>
    </w:r>
    <w:r w:rsidRPr="00D2756C">
      <w:rPr>
        <w:b/>
        <w:noProof/>
        <w:color w:val="FF0000"/>
        <w:sz w:val="28"/>
        <w:szCs w:val="28"/>
        <w:lang w:eastAsia="tr-TR"/>
      </w:rPr>
      <w:drawing>
        <wp:inline distT="0" distB="0" distL="0" distR="0" wp14:anchorId="6AEE003E" wp14:editId="478C3658">
          <wp:extent cx="876300" cy="8763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586E9D">
      <w:rPr>
        <w:b/>
        <w:color w:val="FF0000"/>
        <w:sz w:val="28"/>
        <w:szCs w:val="28"/>
      </w:rPr>
      <w:t xml:space="preserve">      </w:t>
    </w:r>
  </w:p>
  <w:p w:rsidR="008623C1" w:rsidRDefault="007C02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181"/>
    <w:multiLevelType w:val="hybridMultilevel"/>
    <w:tmpl w:val="335013E0"/>
    <w:lvl w:ilvl="0" w:tplc="1BD8898C">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691313A"/>
    <w:multiLevelType w:val="hybridMultilevel"/>
    <w:tmpl w:val="8CC4D084"/>
    <w:lvl w:ilvl="0" w:tplc="3D24EFA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4336E67"/>
    <w:multiLevelType w:val="hybridMultilevel"/>
    <w:tmpl w:val="E844307C"/>
    <w:lvl w:ilvl="0" w:tplc="76B6886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1E"/>
    <w:rsid w:val="00055DC9"/>
    <w:rsid w:val="0008341A"/>
    <w:rsid w:val="000C4E1E"/>
    <w:rsid w:val="000D54A3"/>
    <w:rsid w:val="0010237C"/>
    <w:rsid w:val="00143045"/>
    <w:rsid w:val="001465EB"/>
    <w:rsid w:val="001619B4"/>
    <w:rsid w:val="001C7F1B"/>
    <w:rsid w:val="0025081A"/>
    <w:rsid w:val="00315173"/>
    <w:rsid w:val="003844F0"/>
    <w:rsid w:val="004765EE"/>
    <w:rsid w:val="005439FA"/>
    <w:rsid w:val="00562793"/>
    <w:rsid w:val="005C72B4"/>
    <w:rsid w:val="00686262"/>
    <w:rsid w:val="006D33A4"/>
    <w:rsid w:val="006E504C"/>
    <w:rsid w:val="00701CF3"/>
    <w:rsid w:val="00794962"/>
    <w:rsid w:val="007C02F4"/>
    <w:rsid w:val="007E2FA8"/>
    <w:rsid w:val="007E7C1F"/>
    <w:rsid w:val="00874E46"/>
    <w:rsid w:val="00893CC6"/>
    <w:rsid w:val="009000F1"/>
    <w:rsid w:val="00905AEF"/>
    <w:rsid w:val="00990C08"/>
    <w:rsid w:val="009A0A2D"/>
    <w:rsid w:val="00A535C4"/>
    <w:rsid w:val="00B5399E"/>
    <w:rsid w:val="00B75276"/>
    <w:rsid w:val="00BC51ED"/>
    <w:rsid w:val="00D25025"/>
    <w:rsid w:val="00DF7FB9"/>
    <w:rsid w:val="00E237A1"/>
    <w:rsid w:val="00EF6052"/>
    <w:rsid w:val="00FD4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243B"/>
  <w15:chartTrackingRefBased/>
  <w15:docId w15:val="{27B40D67-EA96-48B4-A7B3-3EE54802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E1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link w:val="Balk3Char"/>
    <w:uiPriority w:val="9"/>
    <w:qFormat/>
    <w:rsid w:val="00794962"/>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4E1E"/>
    <w:pPr>
      <w:tabs>
        <w:tab w:val="center" w:pos="4536"/>
        <w:tab w:val="right" w:pos="9072"/>
      </w:tabs>
    </w:pPr>
  </w:style>
  <w:style w:type="character" w:customStyle="1" w:styleId="stBilgiChar">
    <w:name w:val="Üst Bilgi Char"/>
    <w:basedOn w:val="VarsaylanParagrafYazTipi"/>
    <w:link w:val="stBilgi"/>
    <w:uiPriority w:val="99"/>
    <w:rsid w:val="000C4E1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C4E1E"/>
    <w:pPr>
      <w:tabs>
        <w:tab w:val="center" w:pos="4536"/>
        <w:tab w:val="right" w:pos="9072"/>
      </w:tabs>
    </w:pPr>
  </w:style>
  <w:style w:type="character" w:customStyle="1" w:styleId="AltBilgiChar">
    <w:name w:val="Alt Bilgi Char"/>
    <w:basedOn w:val="VarsaylanParagrafYazTipi"/>
    <w:link w:val="AltBilgi"/>
    <w:uiPriority w:val="99"/>
    <w:rsid w:val="000C4E1E"/>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rsid w:val="000C4E1E"/>
    <w:pPr>
      <w:tabs>
        <w:tab w:val="center" w:pos="4536"/>
        <w:tab w:val="right" w:pos="9072"/>
      </w:tabs>
    </w:pPr>
    <w:rPr>
      <w:rFonts w:ascii="Calibri" w:eastAsia="Calibri" w:hAnsi="Calibri" w:cstheme="minorBidi"/>
      <w:sz w:val="22"/>
      <w:szCs w:val="22"/>
      <w:lang w:eastAsia="en-US"/>
    </w:rPr>
  </w:style>
  <w:style w:type="character" w:customStyle="1" w:styleId="AltbilgiChar0">
    <w:name w:val="Altbilgi Char"/>
    <w:link w:val="1"/>
    <w:uiPriority w:val="99"/>
    <w:rsid w:val="000C4E1E"/>
    <w:rPr>
      <w:rFonts w:ascii="Calibri" w:eastAsia="Calibri" w:hAnsi="Calibri"/>
    </w:rPr>
  </w:style>
  <w:style w:type="paragraph" w:styleId="ListeParagraf">
    <w:name w:val="List Paragraph"/>
    <w:basedOn w:val="Normal"/>
    <w:uiPriority w:val="34"/>
    <w:qFormat/>
    <w:rsid w:val="000C4E1E"/>
    <w:pPr>
      <w:ind w:left="720"/>
      <w:contextualSpacing/>
    </w:pPr>
  </w:style>
  <w:style w:type="table" w:styleId="TabloKlavuzu">
    <w:name w:val="Table Grid"/>
    <w:basedOn w:val="NormalTablo"/>
    <w:uiPriority w:val="39"/>
    <w:rsid w:val="000C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4E1E"/>
    <w:pPr>
      <w:spacing w:before="100" w:beforeAutospacing="1" w:after="100" w:afterAutospacing="1"/>
    </w:pPr>
  </w:style>
  <w:style w:type="character" w:styleId="Gl">
    <w:name w:val="Strong"/>
    <w:basedOn w:val="VarsaylanParagrafYazTipi"/>
    <w:uiPriority w:val="22"/>
    <w:qFormat/>
    <w:rsid w:val="000C4E1E"/>
    <w:rPr>
      <w:b/>
      <w:bCs/>
    </w:rPr>
  </w:style>
  <w:style w:type="paragraph" w:styleId="AralkYok">
    <w:name w:val="No Spacing"/>
    <w:link w:val="AralkYokChar"/>
    <w:uiPriority w:val="1"/>
    <w:qFormat/>
    <w:rsid w:val="000C4E1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C4E1E"/>
    <w:rPr>
      <w:rFonts w:eastAsiaTheme="minorEastAsia"/>
      <w:lang w:eastAsia="tr-TR"/>
    </w:rPr>
  </w:style>
  <w:style w:type="paragraph" w:styleId="BalonMetni">
    <w:name w:val="Balloon Text"/>
    <w:basedOn w:val="Normal"/>
    <w:link w:val="BalonMetniChar"/>
    <w:uiPriority w:val="99"/>
    <w:semiHidden/>
    <w:unhideWhenUsed/>
    <w:rsid w:val="005627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793"/>
    <w:rPr>
      <w:rFonts w:ascii="Segoe UI" w:eastAsia="Times New Roman" w:hAnsi="Segoe UI" w:cs="Segoe UI"/>
      <w:sz w:val="18"/>
      <w:szCs w:val="18"/>
      <w:lang w:eastAsia="tr-TR"/>
    </w:rPr>
  </w:style>
  <w:style w:type="character" w:customStyle="1" w:styleId="Balk3Char">
    <w:name w:val="Başlık 3 Char"/>
    <w:basedOn w:val="VarsaylanParagrafYazTipi"/>
    <w:link w:val="Balk3"/>
    <w:uiPriority w:val="9"/>
    <w:rsid w:val="00794962"/>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sgk-tescil-ve-hizmet-dokumu?barkodlu=BelgeOlust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levecalisma.gov.tr/media/58005/atama-basvuru-ve-beyan-form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ilevecalisma.gov.tr/media/58005/atama-basvuru-ve-beyan-form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542</Words>
  <Characters>3096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Boduc</dc:creator>
  <cp:keywords/>
  <dc:description/>
  <cp:lastModifiedBy>İpek Selin AVCI</cp:lastModifiedBy>
  <cp:revision>22</cp:revision>
  <cp:lastPrinted>2024-11-19T06:48:00Z</cp:lastPrinted>
  <dcterms:created xsi:type="dcterms:W3CDTF">2024-11-15T13:04:00Z</dcterms:created>
  <dcterms:modified xsi:type="dcterms:W3CDTF">2025-07-24T13:53:00Z</dcterms:modified>
</cp:coreProperties>
</file>